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4CEB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47C9F" wp14:editId="056DC6C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5642A6EA" w14:textId="5AD5591C" w:rsidR="005C70C0" w:rsidRPr="00434A3C" w:rsidRDefault="00434A3C" w:rsidP="00434A3C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434A3C">
        <w:rPr>
          <w:rFonts w:ascii="Verdana" w:hAnsi="Verdana"/>
          <w:b/>
          <w:bCs/>
          <w:sz w:val="48"/>
          <w:szCs w:val="48"/>
        </w:rPr>
        <w:t>5x5 Game</w:t>
      </w:r>
      <w:r w:rsidR="00F9435D"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560A4D27" w14:textId="77777777" w:rsidR="005C70C0" w:rsidRPr="00434A3C" w:rsidRDefault="005C70C0" w:rsidP="00434A3C">
      <w:pPr>
        <w:pStyle w:val="NoSpacing"/>
        <w:rPr>
          <w:rFonts w:ascii="Verdana" w:hAnsi="Verdana"/>
        </w:rPr>
      </w:pPr>
    </w:p>
    <w:p w14:paraId="6E3D1FDF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Start from the top and choose one letter from each successive row to form</w:t>
      </w:r>
    </w:p>
    <w:p w14:paraId="11991782" w14:textId="06D56CAD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five 5-letter words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>associated with visible energy. You may jump to any</w:t>
      </w:r>
    </w:p>
    <w:p w14:paraId="3F02773B" w14:textId="44B6D0F0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column as you go down. There is never a need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>to rearrange the letters,</w:t>
      </w:r>
    </w:p>
    <w:p w14:paraId="643EAB74" w14:textId="45C8710C" w:rsidR="005223CB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and every letter will be used exactly once. What are the five words?</w:t>
      </w:r>
    </w:p>
    <w:p w14:paraId="35A5A616" w14:textId="3C854083" w:rsidR="00F9435D" w:rsidRPr="00F9435D" w:rsidRDefault="00F9435D" w:rsidP="00F943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Calibri-Light"/>
          <w:b/>
          <w:bCs/>
          <w:sz w:val="24"/>
          <w:szCs w:val="24"/>
        </w:rPr>
      </w:pPr>
      <w:r w:rsidRPr="00F9435D">
        <w:rPr>
          <w:rFonts w:ascii="Verdana" w:hAnsi="Verdana" w:cs="Calibri-Light"/>
          <w:b/>
          <w:bCs/>
          <w:sz w:val="24"/>
          <w:szCs w:val="24"/>
        </w:rPr>
        <w:t>LIGHT; LUMEN; LAMPS; GLARE; BULBS</w:t>
      </w:r>
    </w:p>
    <w:p w14:paraId="401FB30C" w14:textId="1B24AD80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</w:p>
    <w:p w14:paraId="6920CEAE" w14:textId="22123182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Calibri-Light"/>
          <w:sz w:val="24"/>
          <w:szCs w:val="24"/>
        </w:rPr>
      </w:pPr>
      <w:r>
        <w:rPr>
          <w:noProof/>
        </w:rPr>
        <w:drawing>
          <wp:inline distT="0" distB="0" distL="0" distR="0" wp14:anchorId="28CAF069" wp14:editId="3D2B3DAC">
            <wp:extent cx="3632200" cy="175556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0132" cy="175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98C5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Start from the top and choose one letter from each successive row to form</w:t>
      </w:r>
    </w:p>
    <w:p w14:paraId="48AE3C64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five 5-letter words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>associated with power. You may jump to any column as</w:t>
      </w:r>
    </w:p>
    <w:p w14:paraId="01DFEEB6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you go down. There is never a need to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 xml:space="preserve">rearrange the letters, and every </w:t>
      </w:r>
    </w:p>
    <w:p w14:paraId="2F0213FB" w14:textId="0F9C7FCF" w:rsidR="007F02E2" w:rsidRP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letter will be used exactly once. What are the five words?</w:t>
      </w:r>
    </w:p>
    <w:p w14:paraId="689D4BF8" w14:textId="00EC5417" w:rsidR="00BB7A83" w:rsidRPr="00F9435D" w:rsidRDefault="00BB7A83" w:rsidP="00BB7A8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Calibri-Light"/>
          <w:b/>
          <w:bCs/>
          <w:sz w:val="24"/>
          <w:szCs w:val="24"/>
        </w:rPr>
      </w:pPr>
      <w:r>
        <w:rPr>
          <w:rFonts w:ascii="Verdana" w:hAnsi="Verdana" w:cs="Calibri-Light"/>
          <w:b/>
          <w:bCs/>
          <w:sz w:val="24"/>
          <w:szCs w:val="24"/>
        </w:rPr>
        <w:t>HYDRO</w:t>
      </w:r>
      <w:r w:rsidRPr="00F9435D">
        <w:rPr>
          <w:rFonts w:ascii="Verdana" w:hAnsi="Verdana" w:cs="Calibri-Light"/>
          <w:b/>
          <w:bCs/>
          <w:sz w:val="24"/>
          <w:szCs w:val="24"/>
        </w:rPr>
        <w:t>;</w:t>
      </w:r>
      <w:r>
        <w:rPr>
          <w:rFonts w:ascii="Verdana" w:hAnsi="Verdana" w:cs="Calibri-Light"/>
          <w:b/>
          <w:bCs/>
          <w:sz w:val="24"/>
          <w:szCs w:val="24"/>
        </w:rPr>
        <w:t xml:space="preserve"> STEAM; JOULE; WATTS; MOTOR</w:t>
      </w:r>
    </w:p>
    <w:p w14:paraId="6A34DD5A" w14:textId="091CA30F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Calibri-Light" w:hAnsi="Calibri-Light" w:cs="Calibri-Light"/>
          <w:sz w:val="23"/>
          <w:szCs w:val="23"/>
        </w:rPr>
      </w:pPr>
    </w:p>
    <w:p w14:paraId="2AA8365D" w14:textId="37D1FCDC" w:rsidR="007F02E2" w:rsidRP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Calibri-Light"/>
          <w:sz w:val="24"/>
          <w:szCs w:val="24"/>
        </w:rPr>
      </w:pPr>
      <w:r>
        <w:rPr>
          <w:noProof/>
        </w:rPr>
        <w:drawing>
          <wp:inline distT="0" distB="0" distL="0" distR="0" wp14:anchorId="0DDE6615" wp14:editId="4EA9EE0C">
            <wp:extent cx="3693863" cy="1809651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8945" cy="182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E2" w:rsidRPr="007F02E2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E01B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39FDCF95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33D1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6C227235" wp14:editId="00845E88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3DB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0B74F4C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6270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2B30FC2D" wp14:editId="114701F3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434A3C"/>
    <w:rsid w:val="005223CB"/>
    <w:rsid w:val="005A5DCA"/>
    <w:rsid w:val="005C70C0"/>
    <w:rsid w:val="007002FB"/>
    <w:rsid w:val="007F02E2"/>
    <w:rsid w:val="008368B5"/>
    <w:rsid w:val="00BB7A83"/>
    <w:rsid w:val="00CF4EB3"/>
    <w:rsid w:val="00E02BF2"/>
    <w:rsid w:val="00F9435D"/>
    <w:rsid w:val="00FA5AC6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7B242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4A3C"/>
    <w:pPr>
      <w:spacing w:after="0" w:line="240" w:lineRule="auto"/>
    </w:pPr>
  </w:style>
  <w:style w:type="table" w:styleId="TableGrid">
    <w:name w:val="Table Grid"/>
    <w:basedOn w:val="TableNormal"/>
    <w:uiPriority w:val="39"/>
    <w:rsid w:val="007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7</cp:revision>
  <cp:lastPrinted>2022-08-18T20:27:00Z</cp:lastPrinted>
  <dcterms:created xsi:type="dcterms:W3CDTF">2022-08-19T16:24:00Z</dcterms:created>
  <dcterms:modified xsi:type="dcterms:W3CDTF">2023-05-12T18:30:00Z</dcterms:modified>
</cp:coreProperties>
</file>